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B0" w:rsidRPr="005460B0" w:rsidRDefault="005460B0" w:rsidP="005460B0">
      <w:pPr>
        <w:pStyle w:val="Style3"/>
        <w:widowControl/>
        <w:ind w:left="840"/>
        <w:jc w:val="center"/>
        <w:rPr>
          <w:b/>
          <w:color w:val="000000"/>
        </w:rPr>
      </w:pPr>
      <w:r w:rsidRPr="005460B0">
        <w:rPr>
          <w:b/>
          <w:color w:val="000000"/>
        </w:rPr>
        <w:t>АВТОНОМНАЯ НЕКОММЕРЧЕСКАЯ ОРГАНИЗАЦИЯ</w:t>
      </w:r>
    </w:p>
    <w:p w:rsidR="005460B0" w:rsidRPr="005460B0" w:rsidRDefault="005460B0" w:rsidP="005460B0">
      <w:pPr>
        <w:pStyle w:val="Style3"/>
        <w:widowControl/>
        <w:ind w:left="840"/>
        <w:jc w:val="center"/>
        <w:rPr>
          <w:b/>
          <w:color w:val="000000"/>
        </w:rPr>
      </w:pPr>
      <w:r w:rsidRPr="005460B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5460B0" w:rsidP="005460B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460B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460B0" w:rsidRPr="005460B0" w:rsidRDefault="005460B0" w:rsidP="005460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460B0" w:rsidRPr="005460B0" w:rsidRDefault="005460B0" w:rsidP="005460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460B0" w:rsidRPr="005460B0" w:rsidRDefault="005460B0" w:rsidP="005460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5460B0" w:rsidRPr="005460B0" w:rsidRDefault="005460B0" w:rsidP="005460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60B0" w:rsidRPr="005460B0" w:rsidRDefault="005460B0" w:rsidP="005460B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0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0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062847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5460B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60B0" w:rsidRPr="00AA1850" w:rsidRDefault="005460B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A2F77" w:rsidRPr="008A2F77" w:rsidRDefault="008A2F77" w:rsidP="008A2F77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повышения квалификации</w:t>
      </w:r>
    </w:p>
    <w:p w:rsidR="00721830" w:rsidRDefault="008A2F77" w:rsidP="008A2F77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8A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A5A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Трансфузиология</w:t>
      </w:r>
      <w:r w:rsidRPr="008A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(ТУ)</w:t>
      </w:r>
      <w:r w:rsidRPr="008A2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cr/>
      </w:r>
    </w:p>
    <w:p w:rsidR="00721830" w:rsidRPr="0000092F" w:rsidRDefault="00BA5AF1" w:rsidP="00BA5AF1">
      <w:pPr>
        <w:pStyle w:val="Style8"/>
        <w:widowControl/>
        <w:spacing w:line="240" w:lineRule="auto"/>
        <w:rPr>
          <w:b/>
        </w:rPr>
      </w:pPr>
      <w:r>
        <w:rPr>
          <w:b/>
        </w:rPr>
        <w:t>Цель</w:t>
      </w:r>
      <w:r w:rsidR="00721830">
        <w:rPr>
          <w:b/>
        </w:rPr>
        <w:t>–</w:t>
      </w:r>
      <w:r>
        <w:rPr>
          <w:b/>
        </w:rPr>
        <w:t xml:space="preserve"> </w:t>
      </w:r>
      <w:proofErr w:type="gramStart"/>
      <w:r w:rsidR="00680457" w:rsidRPr="00680457">
        <w:t>со</w:t>
      </w:r>
      <w:proofErr w:type="gramEnd"/>
      <w:r w:rsidR="00680457" w:rsidRPr="00680457">
        <w:t>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8A2F77" w:rsidRPr="008A2F77">
        <w:t>специалисты с высшим медицинским профессиональным образованием по специальности «Лечебное дело», «Педиатрия», «Стоматология», «</w:t>
      </w:r>
      <w:proofErr w:type="spellStart"/>
      <w:proofErr w:type="gramStart"/>
      <w:r w:rsidR="008A2F77" w:rsidRPr="008A2F77">
        <w:t>Медико</w:t>
      </w:r>
      <w:proofErr w:type="spellEnd"/>
      <w:r w:rsidR="008A2F77" w:rsidRPr="008A2F77">
        <w:t>- профилактическое</w:t>
      </w:r>
      <w:proofErr w:type="gramEnd"/>
      <w:r w:rsidR="008A2F77" w:rsidRPr="008A2F77">
        <w:t xml:space="preserve"> дело», связанные в производственной деятельности с обеспечением </w:t>
      </w:r>
      <w:proofErr w:type="spellStart"/>
      <w:r w:rsidR="008A2F77" w:rsidRPr="008A2F77">
        <w:t>трансфузионной</w:t>
      </w:r>
      <w:proofErr w:type="spellEnd"/>
      <w:r w:rsidR="008A2F77" w:rsidRPr="008A2F77">
        <w:t xml:space="preserve"> помощи в медицинских организациях.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C281C" w:rsidRPr="00FC281C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FC281C" w:rsidRPr="00FC281C">
        <w:rPr>
          <w:bCs/>
        </w:rPr>
        <w:t>очно</w:t>
      </w:r>
      <w:proofErr w:type="spellEnd"/>
      <w:r w:rsidR="00FC281C" w:rsidRPr="00FC281C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47791C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7791C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7791C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8A2F7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2F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Трансфузиология – организационные теоретические, клинические, научно- производственные задачи развития научной дисциплины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791C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>Теоретические основы трансфузиологии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791C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>Клинические аспекты трансфузиологии, гематологии, иммунологии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791C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>Донорство в службе крови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791C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F77">
              <w:rPr>
                <w:rFonts w:ascii="Times New Roman" w:hAnsi="Times New Roman"/>
                <w:sz w:val="24"/>
                <w:szCs w:val="24"/>
              </w:rPr>
              <w:t>Иммуногематология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7791C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 xml:space="preserve">Заготовка крови, ее компонентов, </w:t>
            </w:r>
            <w:proofErr w:type="spellStart"/>
            <w:r w:rsidRPr="008A2F77">
              <w:rPr>
                <w:rFonts w:ascii="Times New Roman" w:hAnsi="Times New Roman"/>
                <w:sz w:val="24"/>
                <w:szCs w:val="24"/>
              </w:rPr>
              <w:t>плазмоцитаферез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47791C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>Препараты крови</w:t>
            </w:r>
          </w:p>
        </w:tc>
        <w:tc>
          <w:tcPr>
            <w:tcW w:w="851" w:type="dxa"/>
          </w:tcPr>
          <w:p w:rsidR="00ED76EC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D76EC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47791C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A3532C" w:rsidRPr="00A3532C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>Кровезаменители. Водно-электролитный и кислотно-основной баланс. Консерванты крови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3532C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3532C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3532C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A2F77" w:rsidRPr="00A667D5" w:rsidTr="0047791C">
        <w:trPr>
          <w:trHeight w:val="270"/>
        </w:trPr>
        <w:tc>
          <w:tcPr>
            <w:tcW w:w="573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8A2F77" w:rsidRPr="008A2F77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 xml:space="preserve">Физиология и патология системы гемостаза и </w:t>
            </w:r>
            <w:proofErr w:type="spellStart"/>
            <w:r w:rsidRPr="008A2F77">
              <w:rPr>
                <w:rFonts w:ascii="Times New Roman" w:hAnsi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851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2F77" w:rsidRDefault="008A2F7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8A2F77" w:rsidRPr="00A667D5" w:rsidTr="0047791C">
        <w:trPr>
          <w:trHeight w:val="270"/>
        </w:trPr>
        <w:tc>
          <w:tcPr>
            <w:tcW w:w="573" w:type="dxa"/>
          </w:tcPr>
          <w:p w:rsidR="008A2F77" w:rsidRDefault="00FC28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8A2F77" w:rsidRPr="008A2F77" w:rsidRDefault="008A2F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2F77">
              <w:rPr>
                <w:rFonts w:ascii="Times New Roman" w:hAnsi="Times New Roman"/>
                <w:sz w:val="24"/>
                <w:szCs w:val="24"/>
              </w:rPr>
              <w:t xml:space="preserve">Оказание экстренной </w:t>
            </w:r>
            <w:proofErr w:type="spellStart"/>
            <w:r w:rsidRPr="008A2F77">
              <w:rPr>
                <w:rFonts w:ascii="Times New Roman" w:hAnsi="Times New Roman"/>
                <w:sz w:val="24"/>
                <w:szCs w:val="24"/>
              </w:rPr>
              <w:t>трансфузионной</w:t>
            </w:r>
            <w:proofErr w:type="spellEnd"/>
            <w:r w:rsidRPr="008A2F77">
              <w:rPr>
                <w:rFonts w:ascii="Times New Roman" w:hAnsi="Times New Roman"/>
                <w:sz w:val="24"/>
                <w:szCs w:val="24"/>
              </w:rPr>
              <w:t xml:space="preserve"> помощи при неотложных состояниях</w:t>
            </w:r>
          </w:p>
        </w:tc>
        <w:tc>
          <w:tcPr>
            <w:tcW w:w="851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A2F77" w:rsidRDefault="008A2F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A2F77" w:rsidRDefault="008A2F7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7791C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5460B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1830" w:rsidRPr="00A667D5" w:rsidRDefault="0047791C" w:rsidP="0047791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79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7791C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A2F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721830" w:rsidRPr="00A667D5" w:rsidRDefault="008A2F77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2847"/>
    <w:rsid w:val="000849EA"/>
    <w:rsid w:val="0009614E"/>
    <w:rsid w:val="00137B1A"/>
    <w:rsid w:val="00146BBF"/>
    <w:rsid w:val="00163F37"/>
    <w:rsid w:val="00184CD4"/>
    <w:rsid w:val="001B451A"/>
    <w:rsid w:val="001C4A8F"/>
    <w:rsid w:val="001D37D9"/>
    <w:rsid w:val="00203D82"/>
    <w:rsid w:val="00210926"/>
    <w:rsid w:val="002514E1"/>
    <w:rsid w:val="00280654"/>
    <w:rsid w:val="002A4385"/>
    <w:rsid w:val="002C7D26"/>
    <w:rsid w:val="00326F62"/>
    <w:rsid w:val="00355FCC"/>
    <w:rsid w:val="003F7C95"/>
    <w:rsid w:val="0047791C"/>
    <w:rsid w:val="004D5962"/>
    <w:rsid w:val="005460B0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7F60F1"/>
    <w:rsid w:val="008107B6"/>
    <w:rsid w:val="008A2F77"/>
    <w:rsid w:val="008E1DD4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BA5AF1"/>
    <w:rsid w:val="00CA16B7"/>
    <w:rsid w:val="00CA7D71"/>
    <w:rsid w:val="00D50F9D"/>
    <w:rsid w:val="00D766BD"/>
    <w:rsid w:val="00D81324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C281C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41</cp:revision>
  <dcterms:created xsi:type="dcterms:W3CDTF">2016-06-09T07:22:00Z</dcterms:created>
  <dcterms:modified xsi:type="dcterms:W3CDTF">2018-04-05T05:38:00Z</dcterms:modified>
</cp:coreProperties>
</file>